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F6259A" w:rsidP="00F079E3">
            <w:pPr>
              <w:rPr>
                <w:lang w:val="en-US"/>
              </w:rPr>
            </w:pPr>
            <w:r>
              <w:rPr>
                <w:lang w:val="en-US"/>
              </w:rPr>
              <w:t>Energetics</w:t>
            </w:r>
          </w:p>
        </w:tc>
      </w:tr>
      <w:tr w:rsidR="00A42B13" w:rsidRPr="0040775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40775F" w:rsidRDefault="00F44358" w:rsidP="006965F0">
            <w:r w:rsidRPr="00F44358">
              <w:rPr>
                <w:lang w:val="en-US"/>
              </w:rPr>
              <w:t>Prof.</w:t>
            </w:r>
            <w:r w:rsidR="0040775F" w:rsidRPr="0040775F">
              <w:t xml:space="preserve"> </w:t>
            </w:r>
            <w:r w:rsidR="006965F0">
              <w:t>Łukasz Bohdal</w:t>
            </w:r>
          </w:p>
        </w:tc>
      </w:tr>
      <w:tr w:rsidR="00A42B13" w:rsidRPr="00650D2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6965F0" w:rsidP="006965F0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B73A69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EF68C3" w:rsidP="00F44358">
            <w:pPr>
              <w:tabs>
                <w:tab w:val="center" w:pos="2672"/>
              </w:tabs>
              <w:rPr>
                <w:lang w:val="en-US"/>
              </w:rPr>
            </w:pPr>
            <w:r w:rsidRPr="00EF68C3">
              <w:rPr>
                <w:lang w:val="en-US"/>
              </w:rPr>
              <w:t xml:space="preserve">Technical mechanics </w:t>
            </w:r>
            <w:r w:rsidR="00F44358">
              <w:rPr>
                <w:lang w:val="en-US"/>
              </w:rPr>
              <w:t>II</w:t>
            </w:r>
          </w:p>
        </w:tc>
      </w:tr>
      <w:tr w:rsidR="00A42B13" w:rsidRPr="00A12B6B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A12B6B" w:rsidRDefault="00F44358" w:rsidP="002E007A">
            <w:r w:rsidRPr="00A12B6B">
              <w:t>Prof.</w:t>
            </w:r>
            <w:r w:rsidR="00BE565E" w:rsidRPr="00A12B6B">
              <w:t xml:space="preserve"> </w:t>
            </w:r>
            <w:r w:rsidR="002E007A" w:rsidRPr="00A12B6B">
              <w:t xml:space="preserve"> Łukasz Bohdal</w:t>
            </w:r>
            <w:r w:rsidR="00A12B6B" w:rsidRPr="00A12B6B">
              <w:t>/prof. Agnieszka Kułakowska</w:t>
            </w:r>
          </w:p>
        </w:tc>
      </w:tr>
      <w:tr w:rsidR="00A42B13" w:rsidRPr="00650D2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9F3478" w:rsidP="00571E06">
            <w:pPr>
              <w:rPr>
                <w:lang w:val="en-US"/>
              </w:rPr>
            </w:pPr>
            <w:hyperlink r:id="rId5" w:history="1">
              <w:r w:rsidR="00A12B6B" w:rsidRPr="00A12B6B">
                <w:rPr>
                  <w:rStyle w:val="Hipercze"/>
                  <w:color w:val="auto"/>
                  <w:u w:val="none"/>
                  <w:lang w:val="en-US"/>
                </w:rPr>
                <w:t>lukasz.bohdal@tu.koszalin.pl</w:t>
              </w:r>
            </w:hyperlink>
            <w:r w:rsidR="00A12B6B" w:rsidRPr="00A12B6B">
              <w:rPr>
                <w:lang w:val="en-US"/>
              </w:rPr>
              <w:t>,</w:t>
            </w:r>
            <w:r w:rsidR="00A12B6B">
              <w:rPr>
                <w:lang w:val="en-US"/>
              </w:rPr>
              <w:t xml:space="preserve"> agnieszka.kulakowska@tu.koszalin.pl</w:t>
            </w:r>
          </w:p>
        </w:tc>
      </w:tr>
      <w:tr w:rsidR="00A42B13" w:rsidRPr="00F4435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9C1A57" w:rsidP="00632A4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F4435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9A5709" w:rsidP="00650D20">
            <w:pPr>
              <w:rPr>
                <w:lang w:val="en-US"/>
              </w:rPr>
            </w:pPr>
            <w:r>
              <w:rPr>
                <w:lang w:val="en-US"/>
              </w:rPr>
              <w:t>2021/2022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EF68C3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580AC9" w:rsidP="00580AC9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F079E3" w:rsidRPr="00F079E3">
              <w:rPr>
                <w:lang w:val="en-US"/>
              </w:rPr>
              <w:t xml:space="preserve"> </w:t>
            </w:r>
            <w:r w:rsidR="00F079E3">
              <w:rPr>
                <w:lang w:val="en-US"/>
              </w:rPr>
              <w:t xml:space="preserve">+ </w:t>
            </w:r>
            <w:r>
              <w:rPr>
                <w:lang w:val="en-US"/>
              </w:rPr>
              <w:t>15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>
              <w:rPr>
                <w:lang w:val="en-US"/>
              </w:rPr>
              <w:t>Lecture + practice</w:t>
            </w:r>
            <w:r w:rsidR="00EF68C3">
              <w:rPr>
                <w:lang w:val="en-US"/>
              </w:rPr>
              <w:t xml:space="preserve"> 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650D2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408A0" w:rsidRPr="00B73A69" w:rsidRDefault="00305C30" w:rsidP="00566F54">
            <w:pPr>
              <w:rPr>
                <w:rStyle w:val="hps"/>
                <w:lang w:val="en-US"/>
              </w:rPr>
            </w:pPr>
            <w:r w:rsidRPr="00B73A69">
              <w:rPr>
                <w:rStyle w:val="hps"/>
                <w:lang w:val="en-US"/>
              </w:rPr>
              <w:t>Kinematics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>of a particle, description of the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>motion, uniform motion, Rectilinear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 xml:space="preserve">uniform motion, </w:t>
            </w:r>
            <w:r w:rsidR="00566F54" w:rsidRPr="00B73A69">
              <w:rPr>
                <w:rStyle w:val="hps"/>
                <w:lang w:val="en-US"/>
              </w:rPr>
              <w:t>Rectilinear</w:t>
            </w:r>
            <w:r w:rsidR="00566F54" w:rsidRPr="00B73A69">
              <w:rPr>
                <w:rStyle w:val="shorttext"/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motion of</w:t>
            </w:r>
            <w:r w:rsidR="00566F54" w:rsidRPr="00B73A69">
              <w:rPr>
                <w:rStyle w:val="shorttext"/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a variable, Movement of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uniformly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accelerated</w:t>
            </w:r>
            <w:r w:rsidR="00566F54" w:rsidRPr="00B73A69">
              <w:rPr>
                <w:lang w:val="en-US"/>
              </w:rPr>
              <w:t xml:space="preserve">, </w:t>
            </w:r>
            <w:r w:rsidR="00566F54" w:rsidRPr="00B73A69">
              <w:rPr>
                <w:rStyle w:val="hps"/>
                <w:lang w:val="en-US"/>
              </w:rPr>
              <w:t>The definition of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 xml:space="preserve">acceleration, 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Route</w:t>
            </w:r>
            <w:r w:rsidR="00566F54" w:rsidRPr="00B73A69">
              <w:rPr>
                <w:lang w:val="en-US"/>
              </w:rPr>
              <w:t xml:space="preserve">, speed and </w:t>
            </w:r>
            <w:r w:rsidR="00566F54" w:rsidRPr="00B73A69">
              <w:rPr>
                <w:rStyle w:val="hps"/>
                <w:lang w:val="en-US"/>
              </w:rPr>
              <w:t>acceleration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in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linear motion</w:t>
            </w:r>
            <w:r w:rsidR="00566F54" w:rsidRPr="00B73A69">
              <w:rPr>
                <w:lang w:val="en-US"/>
              </w:rPr>
              <w:t xml:space="preserve">, </w:t>
            </w:r>
            <w:r w:rsidR="00566F54" w:rsidRPr="00B73A69">
              <w:rPr>
                <w:rStyle w:val="hps"/>
                <w:lang w:val="en-US"/>
              </w:rPr>
              <w:t>Uniform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circular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motion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-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centripetal acceleration</w:t>
            </w:r>
            <w:r w:rsidR="00566F54" w:rsidRPr="00B73A69">
              <w:rPr>
                <w:lang w:val="en-US"/>
              </w:rPr>
              <w:t xml:space="preserve">, </w:t>
            </w:r>
            <w:r w:rsidR="00566F54" w:rsidRPr="00B73A69">
              <w:rPr>
                <w:rStyle w:val="hps"/>
                <w:lang w:val="en-US"/>
              </w:rPr>
              <w:t>The kinetic energy of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linear motion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lang w:val="en-US"/>
              </w:rPr>
              <w:br/>
            </w:r>
            <w:r w:rsidR="00566F54" w:rsidRPr="00B73A69">
              <w:rPr>
                <w:rStyle w:val="hps"/>
                <w:lang w:val="en-US"/>
              </w:rPr>
              <w:t>Special Theory of Relativity</w:t>
            </w:r>
            <w:r w:rsidR="00566F54" w:rsidRPr="00B73A69">
              <w:rPr>
                <w:lang w:val="en-US"/>
              </w:rPr>
              <w:t xml:space="preserve">, </w:t>
            </w:r>
            <w:r w:rsidR="00566F54" w:rsidRPr="00B73A69">
              <w:rPr>
                <w:rStyle w:val="hps"/>
                <w:lang w:val="en-US"/>
              </w:rPr>
              <w:t>The experiment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of Michelson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and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Morley</w:t>
            </w:r>
            <w:r w:rsidR="00566F54" w:rsidRPr="00B73A69">
              <w:rPr>
                <w:lang w:val="en-US"/>
              </w:rPr>
              <w:t xml:space="preserve">,  </w:t>
            </w:r>
            <w:r w:rsidR="00566F54" w:rsidRPr="00B73A69">
              <w:rPr>
                <w:rStyle w:val="hps"/>
                <w:lang w:val="en-US"/>
              </w:rPr>
              <w:t>The postulates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of special relativity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Simultaneity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and shorten the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time interval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lang w:val="en-US"/>
              </w:rPr>
              <w:br/>
              <w:t xml:space="preserve"> </w:t>
            </w:r>
            <w:r w:rsidR="00566F54" w:rsidRPr="00B73A69">
              <w:rPr>
                <w:rStyle w:val="hps"/>
                <w:lang w:val="en-US"/>
              </w:rPr>
              <w:t>Relativistic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addition of velocities</w:t>
            </w:r>
            <w:r w:rsidR="00566F54" w:rsidRPr="00B73A69">
              <w:rPr>
                <w:lang w:val="en-US"/>
              </w:rPr>
              <w:t xml:space="preserve">,  </w:t>
            </w:r>
            <w:r w:rsidR="00566F54" w:rsidRPr="00B73A69">
              <w:rPr>
                <w:rStyle w:val="hps"/>
                <w:lang w:val="en-US"/>
              </w:rPr>
              <w:t>Shortening the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episode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in motion</w:t>
            </w:r>
            <w:r w:rsidR="00566F54" w:rsidRPr="00B73A69">
              <w:rPr>
                <w:lang w:val="en-US"/>
              </w:rPr>
              <w:t xml:space="preserve">, </w:t>
            </w:r>
            <w:r w:rsidR="00566F54" w:rsidRPr="00B73A69">
              <w:rPr>
                <w:rStyle w:val="hps"/>
                <w:lang w:val="en-US"/>
              </w:rPr>
              <w:t>Relativistic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mass and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relativistic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momentum</w:t>
            </w:r>
            <w:r w:rsidR="00566F54" w:rsidRPr="00B73A69">
              <w:rPr>
                <w:lang w:val="en-US"/>
              </w:rPr>
              <w:t xml:space="preserve">.  </w:t>
            </w:r>
            <w:r w:rsidR="00566F54" w:rsidRPr="00B73A69">
              <w:rPr>
                <w:rStyle w:val="hps"/>
                <w:lang w:val="en-US"/>
              </w:rPr>
              <w:t>The relationship between the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momentum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and energy</w:t>
            </w:r>
            <w:r w:rsidR="009D5308" w:rsidRPr="00B73A69">
              <w:rPr>
                <w:rStyle w:val="hps"/>
                <w:lang w:val="en-US"/>
              </w:rPr>
              <w:t>,</w:t>
            </w:r>
          </w:p>
          <w:p w:rsidR="009D5308" w:rsidRDefault="009D5308" w:rsidP="00566F54">
            <w:pPr>
              <w:rPr>
                <w:lang w:val="en-US"/>
              </w:rPr>
            </w:pPr>
            <w:r w:rsidRPr="00B73A69">
              <w:rPr>
                <w:rStyle w:val="hps"/>
                <w:lang w:val="en-US"/>
              </w:rPr>
              <w:t>Parallelogram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>rule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>of addition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>of vectors, friction, the principles of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>dynamics</w:t>
            </w:r>
            <w:r w:rsidR="00BB1675" w:rsidRPr="00B73A69">
              <w:rPr>
                <w:rStyle w:val="hps"/>
                <w:lang w:val="en-US"/>
              </w:rPr>
              <w:t>, the momentum</w:t>
            </w:r>
            <w:r w:rsidR="00BB1675" w:rsidRPr="00B73A69">
              <w:rPr>
                <w:rStyle w:val="shorttext"/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of the body, The principle</w:t>
            </w:r>
            <w:r w:rsidR="00BB1675" w:rsidRPr="00B73A69">
              <w:rPr>
                <w:rStyle w:val="shorttext"/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of conservation of momentum, The law</w:t>
            </w:r>
            <w:r w:rsidR="00BB1675" w:rsidRPr="00B73A69">
              <w:rPr>
                <w:rStyle w:val="shorttext"/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of universal gravitation, Dynamics of</w:t>
            </w:r>
            <w:r w:rsidR="00BB1675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the traversing</w:t>
            </w:r>
            <w:r w:rsidR="00BB1675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motion</w:t>
            </w:r>
            <w:r w:rsidR="00BB1675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of a material point</w:t>
            </w:r>
            <w:r w:rsidR="00BB1675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in the</w:t>
            </w:r>
            <w:r w:rsidR="00BB1675" w:rsidRPr="00B73A69">
              <w:rPr>
                <w:lang w:val="en-US"/>
              </w:rPr>
              <w:t xml:space="preserve"> </w:t>
            </w:r>
            <w:r w:rsidR="001C313B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circle</w:t>
            </w:r>
            <w:r w:rsidR="00BB1675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and rotary motion</w:t>
            </w:r>
            <w:r w:rsidR="00BB1675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of a rigid body</w:t>
            </w:r>
          </w:p>
        </w:tc>
      </w:tr>
      <w:tr w:rsidR="00A42B13" w:rsidRPr="00566F54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Pr="00566F54" w:rsidRDefault="00F079E3" w:rsidP="000408A0">
      <w:pPr>
        <w:pStyle w:val="Bezodstpw"/>
        <w:jc w:val="right"/>
        <w:rPr>
          <w:lang w:val="en-US"/>
        </w:rPr>
      </w:pPr>
    </w:p>
    <w:p w:rsidR="000408A0" w:rsidRPr="00566F54" w:rsidRDefault="000408A0" w:rsidP="000408A0">
      <w:pPr>
        <w:pStyle w:val="Bezodstpw"/>
        <w:jc w:val="right"/>
        <w:rPr>
          <w:lang w:val="en-US"/>
        </w:rPr>
      </w:pPr>
      <w:r w:rsidRPr="00566F54">
        <w:rPr>
          <w:lang w:val="en-US"/>
        </w:rPr>
        <w:t>………………………………………………………………..</w:t>
      </w:r>
    </w:p>
    <w:p w:rsidR="000408A0" w:rsidRPr="00566F54" w:rsidRDefault="000408A0" w:rsidP="000408A0">
      <w:pPr>
        <w:pStyle w:val="Bezodstpw"/>
        <w:jc w:val="right"/>
        <w:rPr>
          <w:lang w:val="en-US"/>
        </w:rPr>
      </w:pPr>
      <w:r w:rsidRPr="00566F54">
        <w:rPr>
          <w:lang w:val="en-US"/>
        </w:rPr>
        <w:t>/sporządził, data/</w:t>
      </w:r>
    </w:p>
    <w:sectPr w:rsidR="000408A0" w:rsidRPr="00566F54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A42B13"/>
    <w:rsid w:val="00001A71"/>
    <w:rsid w:val="00002320"/>
    <w:rsid w:val="0002432A"/>
    <w:rsid w:val="000408A0"/>
    <w:rsid w:val="000B2897"/>
    <w:rsid w:val="000C4296"/>
    <w:rsid w:val="00146F3C"/>
    <w:rsid w:val="001C313B"/>
    <w:rsid w:val="001D5433"/>
    <w:rsid w:val="00207C9D"/>
    <w:rsid w:val="002526BD"/>
    <w:rsid w:val="0025671B"/>
    <w:rsid w:val="00257043"/>
    <w:rsid w:val="00292C3D"/>
    <w:rsid w:val="002A41FD"/>
    <w:rsid w:val="002C4370"/>
    <w:rsid w:val="002E007A"/>
    <w:rsid w:val="002F62CA"/>
    <w:rsid w:val="00305C30"/>
    <w:rsid w:val="003073DF"/>
    <w:rsid w:val="0033252A"/>
    <w:rsid w:val="00365D33"/>
    <w:rsid w:val="003E6804"/>
    <w:rsid w:val="0040775F"/>
    <w:rsid w:val="004246E6"/>
    <w:rsid w:val="00471AD7"/>
    <w:rsid w:val="00511AEE"/>
    <w:rsid w:val="00566F54"/>
    <w:rsid w:val="005675B2"/>
    <w:rsid w:val="00580AC9"/>
    <w:rsid w:val="005A2D8C"/>
    <w:rsid w:val="00632A43"/>
    <w:rsid w:val="00650D20"/>
    <w:rsid w:val="006965F0"/>
    <w:rsid w:val="006A6AAD"/>
    <w:rsid w:val="00741600"/>
    <w:rsid w:val="0077034B"/>
    <w:rsid w:val="007E1205"/>
    <w:rsid w:val="00821563"/>
    <w:rsid w:val="008802D4"/>
    <w:rsid w:val="008A570D"/>
    <w:rsid w:val="009018F9"/>
    <w:rsid w:val="00910392"/>
    <w:rsid w:val="009A4440"/>
    <w:rsid w:val="009A5709"/>
    <w:rsid w:val="009C1A57"/>
    <w:rsid w:val="009C40B4"/>
    <w:rsid w:val="009C5C77"/>
    <w:rsid w:val="009D5308"/>
    <w:rsid w:val="009F3478"/>
    <w:rsid w:val="00A12B6B"/>
    <w:rsid w:val="00A42B13"/>
    <w:rsid w:val="00AB5730"/>
    <w:rsid w:val="00B142F9"/>
    <w:rsid w:val="00B23A33"/>
    <w:rsid w:val="00B73575"/>
    <w:rsid w:val="00B73A69"/>
    <w:rsid w:val="00BB1675"/>
    <w:rsid w:val="00BE565E"/>
    <w:rsid w:val="00CC043D"/>
    <w:rsid w:val="00D04F05"/>
    <w:rsid w:val="00D27590"/>
    <w:rsid w:val="00D37526"/>
    <w:rsid w:val="00D74459"/>
    <w:rsid w:val="00DB11E2"/>
    <w:rsid w:val="00E377FF"/>
    <w:rsid w:val="00E816BA"/>
    <w:rsid w:val="00EC1AA6"/>
    <w:rsid w:val="00EC73D4"/>
    <w:rsid w:val="00EF68C3"/>
    <w:rsid w:val="00F079E3"/>
    <w:rsid w:val="00F40EC2"/>
    <w:rsid w:val="00F44358"/>
    <w:rsid w:val="00F62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shorttext">
    <w:name w:val="short_text"/>
    <w:basedOn w:val="Domylnaczcionkaakapitu"/>
    <w:rsid w:val="00305C30"/>
  </w:style>
  <w:style w:type="character" w:customStyle="1" w:styleId="hps">
    <w:name w:val="hps"/>
    <w:basedOn w:val="Domylnaczcionkaakapitu"/>
    <w:rsid w:val="00305C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ukasz.bohdal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282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20</cp:revision>
  <dcterms:created xsi:type="dcterms:W3CDTF">2014-06-06T10:39:00Z</dcterms:created>
  <dcterms:modified xsi:type="dcterms:W3CDTF">2021-03-09T08:57:00Z</dcterms:modified>
</cp:coreProperties>
</file>