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c>
          <w:tcPr>
            <w:shd w:fill="eeece1" w:val="clear"/>
            <w:vAlign w:val="cente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c>
          <w:tcPr>
            <w:shd w:fill="eeece1" w:val="clear"/>
            <w:vAlign w:val="cente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w:t>
            </w:r>
          </w:p>
        </w:tc>
      </w:tr>
      <w:tr>
        <w:tc>
          <w:tcPr>
            <w:shd w:fill="eeece1" w:val="clear"/>
            <w:vAlign w:val="center"/>
          </w:tcPr>
          <w:p w:rsidR="00000000" w:rsidDel="00000000" w:rsidP="00000000" w:rsidRDefault="00000000" w:rsidRPr="00000000" w14:paraId="00000008">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9">
            <w:pPr>
              <w:rPr/>
            </w:pPr>
            <w:r w:rsidDel="00000000" w:rsidR="00000000" w:rsidRPr="00000000">
              <w:rPr>
                <w:rtl w:val="0"/>
              </w:rPr>
              <w:t xml:space="preserve">marcin.walczak@tu.koszalin.pl</w:t>
            </w:r>
          </w:p>
        </w:tc>
      </w:tr>
      <w:tr>
        <w:tc>
          <w:tcPr>
            <w:shd w:fill="eeece1" w:val="clear"/>
            <w:vAlign w:val="center"/>
          </w:tcPr>
          <w:p w:rsidR="00000000" w:rsidDel="00000000" w:rsidP="00000000" w:rsidRDefault="00000000" w:rsidRPr="00000000" w14:paraId="0000000A">
            <w:pPr>
              <w:rPr/>
            </w:pPr>
            <w:r w:rsidDel="00000000" w:rsidR="00000000" w:rsidRPr="00000000">
              <w:rPr>
                <w:rtl w:val="0"/>
              </w:rPr>
              <w:t xml:space="preserve">COURSE TITLE:</w:t>
            </w:r>
          </w:p>
        </w:tc>
        <w:tc>
          <w:tcPr>
            <w:vAlign w:val="center"/>
          </w:tcPr>
          <w:p w:rsidR="00000000" w:rsidDel="00000000" w:rsidP="00000000" w:rsidRDefault="00000000" w:rsidRPr="00000000" w14:paraId="0000000B">
            <w:pPr>
              <w:rPr/>
            </w:pPr>
            <w:r w:rsidDel="00000000" w:rsidR="00000000" w:rsidRPr="00000000">
              <w:rPr>
                <w:rtl w:val="0"/>
              </w:rPr>
              <w:t xml:space="preserve">Mathematical Analysis I (Calculus I)</w:t>
            </w:r>
          </w:p>
        </w:tc>
      </w:tr>
      <w:tr>
        <w:tc>
          <w:tcPr>
            <w:shd w:fill="eeece1" w:val="clear"/>
            <w:vAlign w:val="center"/>
          </w:tcPr>
          <w:p w:rsidR="00000000" w:rsidDel="00000000" w:rsidP="00000000" w:rsidRDefault="00000000" w:rsidRPr="00000000" w14:paraId="0000000C">
            <w:pPr>
              <w:rPr/>
            </w:pPr>
            <w:r w:rsidDel="00000000" w:rsidR="00000000" w:rsidRPr="00000000">
              <w:rPr>
                <w:rtl w:val="0"/>
              </w:rPr>
              <w:t xml:space="preserve">LECTURER’S NAME:</w:t>
            </w:r>
          </w:p>
        </w:tc>
        <w:tc>
          <w:tcPr>
            <w:vAlign w:val="center"/>
          </w:tcPr>
          <w:p w:rsidR="00000000" w:rsidDel="00000000" w:rsidP="00000000" w:rsidRDefault="00000000" w:rsidRPr="00000000" w14:paraId="0000000D">
            <w:pPr>
              <w:rPr/>
            </w:pPr>
            <w:r w:rsidDel="00000000" w:rsidR="00000000" w:rsidRPr="00000000">
              <w:rPr>
                <w:rtl w:val="0"/>
              </w:rPr>
              <w:t xml:space="preserve">Dariusz Jakóbczak, PhD</w:t>
            </w:r>
          </w:p>
        </w:tc>
      </w:tr>
      <w:tr>
        <w:tc>
          <w:tcPr>
            <w:shd w:fill="eeece1" w:val="clear"/>
            <w:vAlign w:val="center"/>
          </w:tcPr>
          <w:p w:rsidR="00000000" w:rsidDel="00000000" w:rsidP="00000000" w:rsidRDefault="00000000" w:rsidRPr="00000000" w14:paraId="0000000E">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0F">
            <w:pPr>
              <w:rPr/>
            </w:pPr>
            <w:hyperlink r:id="rId7">
              <w:r w:rsidDel="00000000" w:rsidR="00000000" w:rsidRPr="00000000">
                <w:rPr>
                  <w:color w:val="0000ff"/>
                  <w:u w:val="single"/>
                  <w:rtl w:val="0"/>
                </w:rPr>
                <w:t xml:space="preserve">dariusz.jakobczak@tu.koszalin.pl</w:t>
              </w:r>
            </w:hyperlink>
            <w:r w:rsidDel="00000000" w:rsidR="00000000" w:rsidRPr="00000000">
              <w:rPr>
                <w:rtl w:val="0"/>
              </w:rPr>
            </w:r>
          </w:p>
        </w:tc>
      </w:tr>
      <w:tr>
        <w:tc>
          <w:tcPr>
            <w:shd w:fill="eeece1" w:val="clear"/>
            <w:vAlign w:val="center"/>
          </w:tcPr>
          <w:p w:rsidR="00000000" w:rsidDel="00000000" w:rsidP="00000000" w:rsidRDefault="00000000" w:rsidRPr="00000000" w14:paraId="00000010">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1">
            <w:pPr>
              <w:rPr/>
            </w:pPr>
            <w:bookmarkStart w:colFirst="0" w:colLast="0" w:name="_heading=h.gjdgxs" w:id="0"/>
            <w:bookmarkEnd w:id="0"/>
            <w:r w:rsidDel="00000000" w:rsidR="00000000" w:rsidRPr="00000000">
              <w:rPr>
                <w:rtl w:val="0"/>
              </w:rPr>
              <w:t xml:space="preserve">6</w:t>
            </w:r>
          </w:p>
        </w:tc>
      </w:tr>
      <w:tr>
        <w:tc>
          <w:tcPr>
            <w:shd w:fill="eeece1" w:val="clear"/>
            <w:vAlign w:val="center"/>
          </w:tcPr>
          <w:p w:rsidR="00000000" w:rsidDel="00000000" w:rsidP="00000000" w:rsidRDefault="00000000" w:rsidRPr="00000000" w14:paraId="00000012">
            <w:pPr>
              <w:rPr/>
            </w:pPr>
            <w:r w:rsidDel="00000000" w:rsidR="00000000" w:rsidRPr="00000000">
              <w:rPr>
                <w:rtl w:val="0"/>
              </w:rPr>
              <w:t xml:space="preserve">ACADEMIC YEAR:</w:t>
            </w:r>
          </w:p>
        </w:tc>
        <w:tc>
          <w:tcPr>
            <w:vAlign w:val="center"/>
          </w:tcPr>
          <w:p w:rsidR="00000000" w:rsidDel="00000000" w:rsidP="00000000" w:rsidRDefault="00000000" w:rsidRPr="00000000" w14:paraId="00000013">
            <w:pPr>
              <w:rPr/>
            </w:pPr>
            <w:r w:rsidDel="00000000" w:rsidR="00000000" w:rsidRPr="00000000">
              <w:rPr>
                <w:rtl w:val="0"/>
              </w:rPr>
              <w:t xml:space="preserve">2021/2022</w:t>
            </w:r>
          </w:p>
        </w:tc>
      </w:tr>
      <w:tr>
        <w:tc>
          <w:tcPr>
            <w:shd w:fill="eeece1" w:val="clear"/>
            <w:vAlign w:val="center"/>
          </w:tcPr>
          <w:p w:rsidR="00000000" w:rsidDel="00000000" w:rsidP="00000000" w:rsidRDefault="00000000" w:rsidRPr="00000000" w14:paraId="00000014">
            <w:pPr>
              <w:rPr/>
            </w:pPr>
            <w:r w:rsidDel="00000000" w:rsidR="00000000" w:rsidRPr="00000000">
              <w:rPr>
                <w:rtl w:val="0"/>
              </w:rPr>
              <w:t xml:space="preserve">SEMESTER:</w:t>
            </w:r>
          </w:p>
          <w:p w:rsidR="00000000" w:rsidDel="00000000" w:rsidP="00000000" w:rsidRDefault="00000000" w:rsidRPr="00000000" w14:paraId="00000015">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6">
            <w:pPr>
              <w:rPr/>
            </w:pPr>
            <w:r w:rsidDel="00000000" w:rsidR="00000000" w:rsidRPr="00000000">
              <w:rPr>
                <w:rtl w:val="0"/>
              </w:rPr>
              <w:t xml:space="preserve">W</w:t>
            </w:r>
          </w:p>
        </w:tc>
      </w:tr>
      <w:tr>
        <w:tc>
          <w:tcPr>
            <w:shd w:fill="eeece1" w:val="clear"/>
            <w:vAlign w:val="center"/>
          </w:tcPr>
          <w:p w:rsidR="00000000" w:rsidDel="00000000" w:rsidP="00000000" w:rsidRDefault="00000000" w:rsidRPr="00000000" w14:paraId="00000017">
            <w:pPr>
              <w:rPr/>
            </w:pPr>
            <w:r w:rsidDel="00000000" w:rsidR="00000000" w:rsidRPr="00000000">
              <w:rPr>
                <w:rtl w:val="0"/>
              </w:rPr>
              <w:t xml:space="preserve">HOURS IN SEMESTER:</w:t>
            </w:r>
          </w:p>
        </w:tc>
        <w:tc>
          <w:tcPr>
            <w:vAlign w:val="center"/>
          </w:tcPr>
          <w:p w:rsidR="00000000" w:rsidDel="00000000" w:rsidP="00000000" w:rsidRDefault="00000000" w:rsidRPr="00000000" w14:paraId="00000018">
            <w:pPr>
              <w:rPr/>
            </w:pPr>
            <w:r w:rsidDel="00000000" w:rsidR="00000000" w:rsidRPr="00000000">
              <w:rPr>
                <w:rtl w:val="0"/>
              </w:rPr>
              <w:t xml:space="preserve">45</w:t>
            </w:r>
          </w:p>
        </w:tc>
      </w:tr>
      <w:tr>
        <w:tc>
          <w:tcPr>
            <w:shd w:fill="eeece1" w:val="clear"/>
            <w:vAlign w:val="center"/>
          </w:tcPr>
          <w:p w:rsidR="00000000" w:rsidDel="00000000" w:rsidP="00000000" w:rsidRDefault="00000000" w:rsidRPr="00000000" w14:paraId="00000019">
            <w:pPr>
              <w:rPr/>
            </w:pPr>
            <w:r w:rsidDel="00000000" w:rsidR="00000000" w:rsidRPr="00000000">
              <w:rPr>
                <w:rtl w:val="0"/>
              </w:rPr>
              <w:t xml:space="preserve">LEVEL OF THE COURSE:</w:t>
            </w:r>
          </w:p>
          <w:p w:rsidR="00000000" w:rsidDel="00000000" w:rsidP="00000000" w:rsidRDefault="00000000" w:rsidRPr="00000000" w14:paraId="0000001A">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B">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c>
          <w:tcPr>
            <w:shd w:fill="eeece1" w:val="clear"/>
            <w:vAlign w:val="center"/>
          </w:tcPr>
          <w:p w:rsidR="00000000" w:rsidDel="00000000" w:rsidP="00000000" w:rsidRDefault="00000000" w:rsidRPr="00000000" w14:paraId="0000001C">
            <w:pPr>
              <w:rPr/>
            </w:pPr>
            <w:r w:rsidDel="00000000" w:rsidR="00000000" w:rsidRPr="00000000">
              <w:rPr>
                <w:rtl w:val="0"/>
              </w:rPr>
              <w:t xml:space="preserve">TEACHING METHOD:</w:t>
            </w:r>
          </w:p>
          <w:p w:rsidR="00000000" w:rsidDel="00000000" w:rsidP="00000000" w:rsidRDefault="00000000" w:rsidRPr="00000000" w14:paraId="0000001D">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1E">
            <w:pPr>
              <w:rPr/>
            </w:pPr>
            <w:r w:rsidDel="00000000" w:rsidR="00000000" w:rsidRPr="00000000">
              <w:rPr>
                <w:rtl w:val="0"/>
              </w:rPr>
              <w:t xml:space="preserve">Lecture – 30h</w:t>
            </w:r>
          </w:p>
          <w:p w:rsidR="00000000" w:rsidDel="00000000" w:rsidP="00000000" w:rsidRDefault="00000000" w:rsidRPr="00000000" w14:paraId="0000001F">
            <w:pPr>
              <w:rPr/>
            </w:pPr>
            <w:r w:rsidDel="00000000" w:rsidR="00000000" w:rsidRPr="00000000">
              <w:rPr>
                <w:rtl w:val="0"/>
              </w:rPr>
              <w:t xml:space="preserve">Group tutorials – 15h</w:t>
            </w:r>
          </w:p>
        </w:tc>
      </w:tr>
      <w:tr>
        <w:tc>
          <w:tcPr>
            <w:shd w:fill="eeece1" w:val="clear"/>
            <w:vAlign w:val="center"/>
          </w:tcPr>
          <w:p w:rsidR="00000000" w:rsidDel="00000000" w:rsidP="00000000" w:rsidRDefault="00000000" w:rsidRPr="00000000" w14:paraId="00000020">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1">
            <w:pPr>
              <w:rPr/>
            </w:pPr>
            <w:r w:rsidDel="00000000" w:rsidR="00000000" w:rsidRPr="00000000">
              <w:rPr>
                <w:rtl w:val="0"/>
              </w:rPr>
              <w:t xml:space="preserve">English</w:t>
            </w:r>
          </w:p>
        </w:tc>
      </w:tr>
      <w:tr>
        <w:tc>
          <w:tcPr>
            <w:shd w:fill="eeece1" w:val="clear"/>
            <w:vAlign w:val="center"/>
          </w:tcPr>
          <w:p w:rsidR="00000000" w:rsidDel="00000000" w:rsidP="00000000" w:rsidRDefault="00000000" w:rsidRPr="00000000" w14:paraId="00000022">
            <w:pPr>
              <w:rPr/>
            </w:pPr>
            <w:r w:rsidDel="00000000" w:rsidR="00000000" w:rsidRPr="00000000">
              <w:rPr>
                <w:rtl w:val="0"/>
              </w:rPr>
              <w:t xml:space="preserve">ASSESSMENT METHOD:</w:t>
            </w:r>
          </w:p>
          <w:p w:rsidR="00000000" w:rsidDel="00000000" w:rsidP="00000000" w:rsidRDefault="00000000" w:rsidRPr="00000000" w14:paraId="00000023">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4">
            <w:pPr>
              <w:rPr/>
            </w:pPr>
            <w:r w:rsidDel="00000000" w:rsidR="00000000" w:rsidRPr="00000000">
              <w:rPr>
                <w:rtl w:val="0"/>
              </w:rPr>
              <w:t xml:space="preserve">written exam, class test</w:t>
            </w:r>
          </w:p>
        </w:tc>
      </w:tr>
      <w:tr>
        <w:tc>
          <w:tcPr>
            <w:shd w:fill="eeece1" w:val="clear"/>
            <w:vAlign w:val="center"/>
          </w:tcPr>
          <w:p w:rsidR="00000000" w:rsidDel="00000000" w:rsidP="00000000" w:rsidRDefault="00000000" w:rsidRPr="00000000" w14:paraId="00000025">
            <w:pPr>
              <w:rPr/>
            </w:pPr>
            <w:r w:rsidDel="00000000" w:rsidR="00000000" w:rsidRPr="00000000">
              <w:rPr>
                <w:rtl w:val="0"/>
              </w:rPr>
              <w:t xml:space="preserve">COURSE CONTENT:</w:t>
            </w:r>
          </w:p>
        </w:tc>
        <w:tc>
          <w:tcPr>
            <w:vAlign w:val="center"/>
          </w:tcPr>
          <w:p w:rsidR="00000000" w:rsidDel="00000000" w:rsidP="00000000" w:rsidRDefault="00000000" w:rsidRPr="00000000" w14:paraId="00000026">
            <w:pPr>
              <w:rPr/>
            </w:pPr>
            <w:r w:rsidDel="00000000" w:rsidR="00000000" w:rsidRPr="00000000">
              <w:rPr>
                <w:rtl w:val="0"/>
              </w:rPr>
              <w:t xml:space="preserve">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w:t>
            </w:r>
          </w:p>
        </w:tc>
      </w:tr>
      <w:tr>
        <w:tc>
          <w:tcPr>
            <w:shd w:fill="eeece1" w:val="clear"/>
          </w:tcPr>
          <w:p w:rsidR="00000000" w:rsidDel="00000000" w:rsidP="00000000" w:rsidRDefault="00000000" w:rsidRPr="00000000" w14:paraId="00000027">
            <w:pPr>
              <w:rPr/>
            </w:pPr>
            <w:r w:rsidDel="00000000" w:rsidR="00000000" w:rsidRPr="00000000">
              <w:rPr>
                <w:rtl w:val="0"/>
              </w:rPr>
              <w:t xml:space="preserve">ADDITIONAL INFORMATION:</w:t>
            </w:r>
          </w:p>
        </w:tc>
        <w:tc>
          <w:tcPr/>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tc>
      </w:tr>
    </w:tbl>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ariusz.jakobczak@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wcLkPhySn6jBv/fiPKBfjg/JPA==">AMUW2mXIZEuENno60lxmzfHm28ES3tYOiuinJbvXcDNS9IVjDXay4O13O6L+k9lYx/cdP3WvoFQ2x40DbeJ3U03CVOzCSKoPztvpjCuXU3RzUtB+kb3DD32yhFI70MnK8pzLlw7bczPm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2020-08-03T05:02:00Z</dcterms:created>
  <dc:creator>Właściciel</dc:creator>
</cp:coreProperties>
</file>