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86"/>
        <w:gridCol w:w="5476"/>
        <w:tblGridChange w:id="0">
          <w:tblGrid>
            <w:gridCol w:w="3586"/>
            <w:gridCol w:w="5476"/>
          </w:tblGrid>
        </w:tblGridChange>
      </w:tblGrid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Faculty of Electronics and Computer Science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  <w:t xml:space="preserve">FIELD OF STUDY: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  <w:t xml:space="preserve">Electronics and Telecommunications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  <w:t xml:space="preserve">ERASMUS COORDINATOR OF THE 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Marcin Walczak, PhD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COORDINATOR: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marcin.walczak@tu.koszalin.pl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COURSE TITLE: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Fundamentals of Power Electronics Laboratory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LECTURER’S NAME: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Marcin Walczak, PhD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LECTURER: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marcin.walczak@tu.koszalin.pl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ECTS POINTS FOR THE COURSE: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ACADEMIC YEAR: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2021/2022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SEMESTER:</w:t>
            </w:r>
          </w:p>
          <w:p w:rsidR="00000000" w:rsidDel="00000000" w:rsidP="00000000" w:rsidRDefault="00000000" w:rsidRPr="00000000" w14:paraId="0000001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(W – winter, S – summer)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W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HOURS IN SEMESTER: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LEVEL OF THE COURSE:</w:t>
            </w:r>
          </w:p>
          <w:p w:rsidR="00000000" w:rsidDel="00000000" w:rsidP="00000000" w:rsidRDefault="00000000" w:rsidRPr="00000000" w14:paraId="0000001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(1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2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nd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3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rd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tl w:val="0"/>
              </w:rPr>
              <w:t xml:space="preserve"> cycle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TEACHING METHOD:</w:t>
            </w:r>
          </w:p>
          <w:p w:rsidR="00000000" w:rsidDel="00000000" w:rsidP="00000000" w:rsidRDefault="00000000" w:rsidRPr="00000000" w14:paraId="0000001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(lecture, laboratory, group tutorials, seminar, other-what type?)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Laboratory - 15h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LANGUAGE OF INSTRUCTION: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ASSESSMENT METHOD:</w:t>
            </w:r>
          </w:p>
          <w:p w:rsidR="00000000" w:rsidDel="00000000" w:rsidP="00000000" w:rsidRDefault="00000000" w:rsidRPr="00000000" w14:paraId="0000002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written exam, oral exam, class test, written reports, project work, presentation, continuous assessment, other – what type?)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3">
            <w:pPr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written reports</w:t>
            </w:r>
          </w:p>
        </w:tc>
      </w:tr>
      <w:tr>
        <w:trPr>
          <w:trHeight w:val="1413.4375" w:hRule="atLeast"/>
        </w:trP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COURSE CONTENT: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The laboratory includes measuring voltages and currents in basic DC/DC converters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ADDITIONAL INFORMATION: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Requirements: knowledge of basic electronics,  electronic symbols, units and basic components (e.g. resistors, capacitors, inductors etc.).</w:t>
            </w:r>
          </w:p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Finished courses: theory of signals and networks, fundamentals of power electronics</w:t>
            </w:r>
          </w:p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………………………………………………………………..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/sporządził, data/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A42B13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ezodstpw">
    <w:name w:val="No Spacing"/>
    <w:uiPriority w:val="1"/>
    <w:qFormat w:val="1"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 w:val="1"/>
    <w:rsid w:val="00C10E7B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DCNXf2Z/BdcuoK74gtU6GH1t7A==">AMUW2mWSIlaujAfFQy2Y3tEDOjNu7impLP/zTmizFD/AfDgF6Zii5K8RPhLnllKdkyfHYDfDqg5CoW/0IGb/fvJ1ZL68E+hqx5QQj1VS6sV53no1eRtvQAEJeiYINVePf9Y1BSB/xMjD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2020-08-03T06:55:00Z</dcterms:created>
  <dc:creator>Właściciel</dc:creator>
</cp:coreProperties>
</file>