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28" w:rsidRPr="001C17AE" w:rsidRDefault="00776728" w:rsidP="001C17AE">
      <w:pPr>
        <w:jc w:val="center"/>
        <w:rPr>
          <w:b/>
          <w:sz w:val="20"/>
          <w:szCs w:val="20"/>
          <w:lang w:val="en-GB"/>
        </w:rPr>
      </w:pPr>
      <w:r w:rsidRPr="001C17AE">
        <w:rPr>
          <w:b/>
          <w:sz w:val="20"/>
          <w:szCs w:val="20"/>
          <w:lang w:val="en-GB"/>
        </w:rPr>
        <w:t>NOMINATION &amp; APPLICATION 2020/21 - Incoming exchange students (</w:t>
      </w:r>
      <w:proofErr w:type="spellStart"/>
      <w:r w:rsidRPr="001C17AE">
        <w:rPr>
          <w:b/>
          <w:sz w:val="20"/>
          <w:szCs w:val="20"/>
          <w:lang w:val="en-GB"/>
        </w:rPr>
        <w:t>UVic</w:t>
      </w:r>
      <w:proofErr w:type="spellEnd"/>
      <w:r w:rsidRPr="001C17AE">
        <w:rPr>
          <w:b/>
          <w:sz w:val="20"/>
          <w:szCs w:val="20"/>
          <w:lang w:val="en-GB"/>
        </w:rPr>
        <w:t xml:space="preserve"> Campus)</w:t>
      </w:r>
    </w:p>
    <w:p w:rsidR="00776728" w:rsidRDefault="00776728" w:rsidP="00776728">
      <w:pPr>
        <w:rPr>
          <w:sz w:val="20"/>
          <w:szCs w:val="20"/>
          <w:lang w:val="en-GB"/>
        </w:rPr>
      </w:pP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n-GB"/>
        </w:rPr>
        <w:t>Greetings from the University of Vic - Central University of Catalonia (</w:t>
      </w:r>
      <w:proofErr w:type="spellStart"/>
      <w:r>
        <w:rPr>
          <w:lang w:val="en-GB"/>
        </w:rPr>
        <w:t>UVic</w:t>
      </w:r>
      <w:proofErr w:type="spellEnd"/>
      <w:r>
        <w:rPr>
          <w:lang w:val="en-GB"/>
        </w:rPr>
        <w:t>-UCC)!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n-GB"/>
        </w:rPr>
        <w:t xml:space="preserve">We would like to inform you about the nomination and application procedure and deadlines for the </w:t>
      </w:r>
      <w:bookmarkStart w:id="0" w:name="_GoBack"/>
      <w:bookmarkEnd w:id="0"/>
      <w:r>
        <w:rPr>
          <w:lang w:val="en-GB"/>
        </w:rPr>
        <w:fldChar w:fldCharType="begin"/>
      </w:r>
      <w:r>
        <w:rPr>
          <w:lang w:val="en-GB"/>
        </w:rPr>
        <w:instrText xml:space="preserve"> HYPERLINK "https://www.uvic.cat/en/international/exchange-programmes" </w:instrText>
      </w:r>
      <w:r>
        <w:rPr>
          <w:lang w:val="en-GB"/>
        </w:rPr>
        <w:fldChar w:fldCharType="separate"/>
      </w:r>
      <w:r>
        <w:rPr>
          <w:rStyle w:val="Hipercze"/>
          <w:lang w:val="en-GB"/>
        </w:rPr>
        <w:t xml:space="preserve">incoming </w:t>
      </w:r>
      <w:r>
        <w:rPr>
          <w:rStyle w:val="Hipercze"/>
          <w:b/>
          <w:bCs/>
          <w:lang w:val="en-GB"/>
        </w:rPr>
        <w:t>exchange students</w:t>
      </w:r>
      <w:r>
        <w:rPr>
          <w:rStyle w:val="Hipercze"/>
          <w:lang w:val="en-GB"/>
        </w:rPr>
        <w:t xml:space="preserve"> 2020/21</w:t>
      </w:r>
      <w:r>
        <w:rPr>
          <w:lang w:val="en-GB"/>
        </w:rPr>
        <w:fldChar w:fldCharType="end"/>
      </w:r>
      <w:r>
        <w:rPr>
          <w:lang w:val="en-GB"/>
        </w:rPr>
        <w:t>.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rPr>
          <w:lang w:val="es-ES"/>
        </w:rPr>
      </w:pPr>
      <w:r>
        <w:rPr>
          <w:b/>
          <w:bCs/>
          <w:u w:val="single"/>
          <w:lang w:val="en-GB"/>
        </w:rPr>
        <w:t>NOMINATIONS</w:t>
      </w:r>
      <w:r>
        <w:rPr>
          <w:lang w:val="en-GB"/>
        </w:rPr>
        <w:t>:</w:t>
      </w:r>
    </w:p>
    <w:p w:rsidR="00776728" w:rsidRDefault="00776728" w:rsidP="00776728">
      <w:pPr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rPr>
          <w:lang w:val="es-ES"/>
        </w:rPr>
      </w:pPr>
      <w:r>
        <w:rPr>
          <w:lang w:val="en-GB"/>
        </w:rPr>
        <w:t>Universities should send us an email (</w:t>
      </w:r>
      <w:hyperlink r:id="rId6" w:history="1">
        <w:r>
          <w:rPr>
            <w:rStyle w:val="Hipercze"/>
            <w:lang w:val="en-GB"/>
          </w:rPr>
          <w:t>incoming@uvic.cat</w:t>
        </w:r>
      </w:hyperlink>
      <w:r>
        <w:rPr>
          <w:lang w:val="en-GB"/>
        </w:rPr>
        <w:t xml:space="preserve">) with the following information of each of the nominated students: </w:t>
      </w:r>
    </w:p>
    <w:p w:rsidR="00776728" w:rsidRDefault="00776728" w:rsidP="00776728">
      <w:pPr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numPr>
          <w:ilvl w:val="0"/>
          <w:numId w:val="1"/>
        </w:numPr>
        <w:rPr>
          <w:rFonts w:eastAsia="Times New Roman"/>
          <w:lang w:val="es-ES"/>
        </w:rPr>
      </w:pPr>
      <w:r>
        <w:rPr>
          <w:rFonts w:eastAsia="Times New Roman"/>
          <w:lang w:val="en-GB"/>
        </w:rPr>
        <w:t>First name and Surname</w:t>
      </w:r>
    </w:p>
    <w:p w:rsidR="00776728" w:rsidRDefault="00776728" w:rsidP="00776728">
      <w:pPr>
        <w:numPr>
          <w:ilvl w:val="0"/>
          <w:numId w:val="1"/>
        </w:numPr>
        <w:rPr>
          <w:rFonts w:eastAsia="Times New Roman"/>
          <w:lang w:val="es-ES"/>
        </w:rPr>
      </w:pPr>
      <w:r>
        <w:rPr>
          <w:rFonts w:eastAsia="Times New Roman"/>
          <w:lang w:val="en-GB"/>
        </w:rPr>
        <w:t>Gender</w:t>
      </w:r>
    </w:p>
    <w:p w:rsidR="00776728" w:rsidRDefault="00776728" w:rsidP="00776728">
      <w:pPr>
        <w:numPr>
          <w:ilvl w:val="0"/>
          <w:numId w:val="1"/>
        </w:numPr>
        <w:rPr>
          <w:rFonts w:eastAsia="Times New Roman"/>
          <w:lang w:val="es-ES"/>
        </w:rPr>
      </w:pPr>
      <w:r>
        <w:rPr>
          <w:rFonts w:eastAsia="Times New Roman"/>
          <w:lang w:val="en-GB"/>
        </w:rPr>
        <w:t>Email address</w:t>
      </w:r>
    </w:p>
    <w:p w:rsidR="00776728" w:rsidRDefault="00776728" w:rsidP="00776728">
      <w:pPr>
        <w:numPr>
          <w:ilvl w:val="0"/>
          <w:numId w:val="1"/>
        </w:numPr>
        <w:rPr>
          <w:rFonts w:eastAsia="Times New Roman"/>
          <w:lang w:val="es-ES"/>
        </w:rPr>
      </w:pPr>
      <w:r>
        <w:rPr>
          <w:rFonts w:eastAsia="Times New Roman"/>
          <w:lang w:val="en-GB"/>
        </w:rPr>
        <w:t>Exchange period and duration (in months)</w:t>
      </w:r>
    </w:p>
    <w:p w:rsidR="00776728" w:rsidRDefault="00776728" w:rsidP="00776728">
      <w:pPr>
        <w:numPr>
          <w:ilvl w:val="0"/>
          <w:numId w:val="1"/>
        </w:numPr>
        <w:rPr>
          <w:rFonts w:eastAsia="Times New Roman"/>
          <w:lang w:val="es-ES"/>
        </w:rPr>
      </w:pPr>
      <w:r>
        <w:rPr>
          <w:rFonts w:eastAsia="Times New Roman"/>
          <w:lang w:val="en-GB"/>
        </w:rPr>
        <w:t>Type of exchange (study or placement)</w:t>
      </w:r>
    </w:p>
    <w:p w:rsidR="00776728" w:rsidRDefault="00776728" w:rsidP="00776728">
      <w:pPr>
        <w:numPr>
          <w:ilvl w:val="0"/>
          <w:numId w:val="1"/>
        </w:numPr>
        <w:rPr>
          <w:rFonts w:eastAsia="Times New Roman"/>
          <w:lang w:val="es-ES"/>
        </w:rPr>
      </w:pPr>
      <w:r>
        <w:rPr>
          <w:rFonts w:eastAsia="Times New Roman"/>
          <w:lang w:val="en-GB"/>
        </w:rPr>
        <w:t>Home institution</w:t>
      </w:r>
    </w:p>
    <w:p w:rsidR="00776728" w:rsidRDefault="00776728" w:rsidP="00776728">
      <w:pPr>
        <w:numPr>
          <w:ilvl w:val="0"/>
          <w:numId w:val="1"/>
        </w:numPr>
        <w:rPr>
          <w:rFonts w:eastAsia="Times New Roman"/>
          <w:lang w:val="es-ES"/>
        </w:rPr>
      </w:pPr>
      <w:r>
        <w:rPr>
          <w:rFonts w:eastAsia="Times New Roman"/>
          <w:lang w:val="en-GB"/>
        </w:rPr>
        <w:t>Studies at home institution</w:t>
      </w:r>
    </w:p>
    <w:p w:rsidR="00776728" w:rsidRDefault="00776728" w:rsidP="00776728">
      <w:pPr>
        <w:numPr>
          <w:ilvl w:val="0"/>
          <w:numId w:val="1"/>
        </w:numPr>
        <w:rPr>
          <w:rFonts w:eastAsia="Times New Roman"/>
          <w:lang w:val="es-ES"/>
        </w:rPr>
      </w:pPr>
      <w:r>
        <w:rPr>
          <w:rFonts w:eastAsia="Times New Roman"/>
          <w:lang w:val="en-GB"/>
        </w:rPr>
        <w:t xml:space="preserve">Studies or Area of study at </w:t>
      </w:r>
      <w:proofErr w:type="spellStart"/>
      <w:r>
        <w:rPr>
          <w:rFonts w:eastAsia="Times New Roman"/>
          <w:lang w:val="en-GB"/>
        </w:rPr>
        <w:t>UVic</w:t>
      </w:r>
      <w:proofErr w:type="spellEnd"/>
      <w:r>
        <w:rPr>
          <w:rFonts w:eastAsia="Times New Roman"/>
          <w:lang w:val="en-GB"/>
        </w:rPr>
        <w:t xml:space="preserve"> (i.e. Business, Psychology, Education, etc.)</w:t>
      </w:r>
    </w:p>
    <w:p w:rsidR="00776728" w:rsidRDefault="00776728" w:rsidP="00776728">
      <w:pPr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b/>
          <w:bCs/>
          <w:color w:val="C00000"/>
          <w:lang w:val="en-GB"/>
        </w:rPr>
        <w:t>Nomination deadlines</w:t>
      </w:r>
      <w:r>
        <w:rPr>
          <w:lang w:val="en-GB"/>
        </w:rPr>
        <w:t>*:</w:t>
      </w:r>
    </w:p>
    <w:p w:rsidR="00776728" w:rsidRDefault="00776728" w:rsidP="00776728">
      <w:pPr>
        <w:numPr>
          <w:ilvl w:val="0"/>
          <w:numId w:val="2"/>
        </w:numPr>
        <w:spacing w:line="276" w:lineRule="auto"/>
        <w:rPr>
          <w:rFonts w:eastAsia="Times New Roman"/>
          <w:lang w:val="es-ES"/>
        </w:rPr>
      </w:pPr>
      <w:r>
        <w:rPr>
          <w:rFonts w:eastAsia="Times New Roman"/>
          <w:lang w:val="en-GB"/>
        </w:rPr>
        <w:t xml:space="preserve">Autumn semester (September-January) and full academic year (September-June): </w:t>
      </w:r>
      <w:r>
        <w:rPr>
          <w:rFonts w:eastAsia="Times New Roman"/>
          <w:b/>
          <w:bCs/>
          <w:lang w:val="en-GB"/>
        </w:rPr>
        <w:t>15.04.2020</w:t>
      </w:r>
    </w:p>
    <w:p w:rsidR="00776728" w:rsidRDefault="00776728" w:rsidP="00776728">
      <w:pPr>
        <w:numPr>
          <w:ilvl w:val="0"/>
          <w:numId w:val="2"/>
        </w:numPr>
        <w:spacing w:line="276" w:lineRule="auto"/>
        <w:rPr>
          <w:rFonts w:eastAsia="Times New Roman"/>
          <w:lang w:val="es-ES"/>
        </w:rPr>
      </w:pPr>
      <w:r>
        <w:rPr>
          <w:rFonts w:eastAsia="Times New Roman"/>
          <w:lang w:val="en-GB"/>
        </w:rPr>
        <w:t xml:space="preserve">Spring semester (January-June): </w:t>
      </w:r>
      <w:r>
        <w:rPr>
          <w:rFonts w:eastAsia="Times New Roman"/>
          <w:b/>
          <w:bCs/>
          <w:lang w:val="en-GB"/>
        </w:rPr>
        <w:t>15.10.2020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b/>
          <w:bCs/>
          <w:lang w:val="en-GB"/>
        </w:rPr>
        <w:t>*</w:t>
      </w:r>
      <w:r>
        <w:rPr>
          <w:lang w:val="en-GB"/>
        </w:rPr>
        <w:t>Notice that these deadlines are fixed and cannot be postponed.</w:t>
      </w:r>
    </w:p>
    <w:p w:rsidR="00776728" w:rsidRDefault="00776728" w:rsidP="00776728">
      <w:pPr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rPr>
          <w:lang w:val="es-ES"/>
        </w:rPr>
      </w:pPr>
      <w:r>
        <w:rPr>
          <w:b/>
          <w:bCs/>
          <w:u w:val="single"/>
          <w:lang w:val="en-GB"/>
        </w:rPr>
        <w:t>APPLICATION</w:t>
      </w:r>
      <w:r>
        <w:rPr>
          <w:lang w:val="en-GB"/>
        </w:rPr>
        <w:t>:</w:t>
      </w:r>
    </w:p>
    <w:p w:rsidR="00776728" w:rsidRDefault="00776728" w:rsidP="00776728">
      <w:pPr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n-GB"/>
        </w:rPr>
        <w:t>Once we open each period for applications, we will send an informative email to all the partner institutions and their accepted nominees with details about the application form.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n-GB"/>
        </w:rPr>
        <w:t xml:space="preserve">All the nominated students will have to fill in our </w:t>
      </w:r>
      <w:hyperlink r:id="rId7" w:history="1">
        <w:r>
          <w:rPr>
            <w:rStyle w:val="Hipercze"/>
            <w:lang w:val="en-GB"/>
          </w:rPr>
          <w:t>online Application Form</w:t>
        </w:r>
      </w:hyperlink>
      <w:r>
        <w:rPr>
          <w:lang w:val="en-GB"/>
        </w:rPr>
        <w:t xml:space="preserve">. For the Autumn semester and full academic year exchange period, the form will be activated </w:t>
      </w:r>
      <w:r>
        <w:rPr>
          <w:b/>
          <w:bCs/>
          <w:lang w:val="en-GB"/>
        </w:rPr>
        <w:t>March 25</w:t>
      </w:r>
      <w:r>
        <w:rPr>
          <w:lang w:val="en-GB"/>
        </w:rPr>
        <w:t xml:space="preserve">. 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b/>
          <w:bCs/>
          <w:color w:val="C00000"/>
          <w:highlight w:val="yellow"/>
          <w:lang w:val="en-GB"/>
        </w:rPr>
        <w:t>Application deadlines</w:t>
      </w:r>
      <w:r>
        <w:rPr>
          <w:lang w:val="en-GB"/>
        </w:rPr>
        <w:t>*:</w:t>
      </w:r>
    </w:p>
    <w:p w:rsidR="00776728" w:rsidRDefault="00776728" w:rsidP="00776728">
      <w:pPr>
        <w:numPr>
          <w:ilvl w:val="0"/>
          <w:numId w:val="3"/>
        </w:numPr>
        <w:spacing w:line="276" w:lineRule="auto"/>
        <w:rPr>
          <w:rFonts w:eastAsia="Times New Roman"/>
          <w:lang w:val="es-ES"/>
        </w:rPr>
      </w:pPr>
      <w:r>
        <w:rPr>
          <w:rFonts w:eastAsia="Times New Roman"/>
          <w:lang w:val="en-GB"/>
        </w:rPr>
        <w:t xml:space="preserve">Autumn semester (September-January) and full academic year (September-June): </w:t>
      </w:r>
      <w:r>
        <w:rPr>
          <w:rFonts w:eastAsia="Times New Roman"/>
          <w:b/>
          <w:bCs/>
          <w:highlight w:val="yellow"/>
          <w:lang w:val="en-GB"/>
        </w:rPr>
        <w:t>25.04.2020</w:t>
      </w:r>
    </w:p>
    <w:p w:rsidR="00776728" w:rsidRDefault="00776728" w:rsidP="00776728">
      <w:pPr>
        <w:numPr>
          <w:ilvl w:val="0"/>
          <w:numId w:val="3"/>
        </w:numPr>
        <w:spacing w:line="276" w:lineRule="auto"/>
        <w:rPr>
          <w:rFonts w:eastAsia="Times New Roman"/>
          <w:lang w:val="es-ES"/>
        </w:rPr>
      </w:pPr>
      <w:r>
        <w:rPr>
          <w:rFonts w:eastAsia="Times New Roman"/>
          <w:lang w:val="en-GB"/>
        </w:rPr>
        <w:t xml:space="preserve">Spring semester (January-June): </w:t>
      </w:r>
      <w:r>
        <w:rPr>
          <w:rFonts w:eastAsia="Times New Roman"/>
          <w:b/>
          <w:bCs/>
          <w:highlight w:val="yellow"/>
          <w:lang w:val="en-GB"/>
        </w:rPr>
        <w:t>30.10.20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n-GB"/>
        </w:rPr>
        <w:t xml:space="preserve">*Notice that these deadlines are fixed and cannot be postponed. 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n-GB"/>
        </w:rPr>
        <w:t> 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b/>
          <w:bCs/>
          <w:lang w:val="en-GB"/>
        </w:rPr>
        <w:t>More information</w:t>
      </w:r>
      <w:r>
        <w:rPr>
          <w:lang w:val="en-GB"/>
        </w:rPr>
        <w:t xml:space="preserve"> about the Nomination, application procedure, documentation and deadlines 2020-21 on: </w:t>
      </w:r>
    </w:p>
    <w:p w:rsidR="00776728" w:rsidRDefault="00776728" w:rsidP="00776728">
      <w:pPr>
        <w:numPr>
          <w:ilvl w:val="0"/>
          <w:numId w:val="4"/>
        </w:numPr>
        <w:rPr>
          <w:rFonts w:eastAsia="Times New Roman"/>
          <w:lang w:val="es-ES"/>
        </w:rPr>
      </w:pPr>
      <w:hyperlink r:id="rId8" w:history="1">
        <w:r>
          <w:rPr>
            <w:rStyle w:val="Hipercze"/>
            <w:rFonts w:eastAsia="Times New Roman"/>
            <w:lang w:val="en-GB"/>
          </w:rPr>
          <w:t>https://www.uvic.cat/en/international/exchange-programmes/application</w:t>
        </w:r>
      </w:hyperlink>
      <w:r>
        <w:rPr>
          <w:rFonts w:eastAsia="Times New Roman"/>
          <w:lang w:val="en-GB"/>
        </w:rPr>
        <w:t xml:space="preserve"> (English) </w:t>
      </w:r>
    </w:p>
    <w:p w:rsidR="00776728" w:rsidRDefault="00776728" w:rsidP="00776728">
      <w:pPr>
        <w:numPr>
          <w:ilvl w:val="0"/>
          <w:numId w:val="4"/>
        </w:numPr>
        <w:rPr>
          <w:rFonts w:eastAsia="Times New Roman"/>
          <w:lang w:val="es-ES"/>
        </w:rPr>
      </w:pPr>
      <w:hyperlink r:id="rId9" w:history="1">
        <w:r>
          <w:rPr>
            <w:rStyle w:val="Hipercze"/>
            <w:rFonts w:eastAsia="Times New Roman"/>
            <w:lang w:val="es-ES"/>
          </w:rPr>
          <w:t>https://www.uvic.cat/es/internacional/nominacion-solicitud-documentacion-plazos</w:t>
        </w:r>
      </w:hyperlink>
      <w:r>
        <w:rPr>
          <w:rFonts w:eastAsia="Times New Roman"/>
          <w:lang w:val="es-ES"/>
        </w:rPr>
        <w:t xml:space="preserve"> (</w:t>
      </w:r>
      <w:r>
        <w:rPr>
          <w:rFonts w:eastAsia="Times New Roman"/>
          <w:i/>
          <w:iCs/>
          <w:lang w:val="es-ES"/>
        </w:rPr>
        <w:t>Español</w:t>
      </w:r>
      <w:r>
        <w:rPr>
          <w:rFonts w:eastAsia="Times New Roman"/>
          <w:lang w:val="es-ES"/>
        </w:rPr>
        <w:t xml:space="preserve">) </w:t>
      </w:r>
    </w:p>
    <w:p w:rsidR="00776728" w:rsidRDefault="00776728" w:rsidP="00776728">
      <w:pPr>
        <w:rPr>
          <w:lang w:val="es-ES"/>
        </w:rPr>
      </w:pPr>
      <w:r>
        <w:rPr>
          <w:lang w:val="es-ES"/>
        </w:rPr>
        <w:t> </w:t>
      </w:r>
    </w:p>
    <w:p w:rsidR="00776728" w:rsidRDefault="00776728" w:rsidP="00776728">
      <w:pPr>
        <w:rPr>
          <w:lang w:val="es-ES"/>
        </w:rPr>
      </w:pPr>
      <w:r>
        <w:rPr>
          <w:b/>
          <w:bCs/>
          <w:lang w:val="es-ES"/>
        </w:rPr>
        <w:t> </w:t>
      </w:r>
    </w:p>
    <w:p w:rsidR="00776728" w:rsidRDefault="00776728" w:rsidP="00776728">
      <w:pPr>
        <w:rPr>
          <w:lang w:val="es-ES"/>
        </w:rPr>
      </w:pPr>
      <w:r>
        <w:rPr>
          <w:b/>
          <w:bCs/>
          <w:u w:val="single"/>
          <w:lang w:val="en-GB"/>
        </w:rPr>
        <w:t>USEFUL INFORMATION</w:t>
      </w:r>
      <w:r>
        <w:rPr>
          <w:lang w:val="en-GB"/>
        </w:rPr>
        <w:t>:</w:t>
      </w:r>
    </w:p>
    <w:p w:rsidR="00776728" w:rsidRDefault="00776728" w:rsidP="00776728">
      <w:pPr>
        <w:rPr>
          <w:lang w:val="es-ES"/>
        </w:rPr>
      </w:pPr>
      <w:r>
        <w:rPr>
          <w:color w:val="1F497D"/>
          <w:lang w:val="en-GB"/>
        </w:rPr>
        <w:t> </w:t>
      </w:r>
    </w:p>
    <w:p w:rsidR="00776728" w:rsidRDefault="00776728" w:rsidP="00776728">
      <w:pPr>
        <w:numPr>
          <w:ilvl w:val="0"/>
          <w:numId w:val="5"/>
        </w:numPr>
        <w:spacing w:line="276" w:lineRule="auto"/>
        <w:rPr>
          <w:rFonts w:eastAsia="Times New Roman"/>
          <w:lang w:val="es-ES"/>
        </w:rPr>
      </w:pPr>
      <w:hyperlink r:id="rId10" w:history="1">
        <w:r>
          <w:rPr>
            <w:rStyle w:val="Hipercze"/>
            <w:rFonts w:eastAsia="Times New Roman"/>
            <w:lang w:val="en-GB"/>
          </w:rPr>
          <w:t>https://www.uvic.cat/en/international/exchange_students</w:t>
        </w:r>
      </w:hyperlink>
      <w:r>
        <w:rPr>
          <w:rFonts w:eastAsia="Times New Roman"/>
          <w:lang w:val="en-GB"/>
        </w:rPr>
        <w:t xml:space="preserve"> (English) </w:t>
      </w:r>
    </w:p>
    <w:p w:rsidR="00776728" w:rsidRDefault="00776728" w:rsidP="00776728">
      <w:pPr>
        <w:numPr>
          <w:ilvl w:val="0"/>
          <w:numId w:val="5"/>
        </w:numPr>
        <w:spacing w:line="276" w:lineRule="auto"/>
        <w:rPr>
          <w:rFonts w:eastAsia="Times New Roman"/>
          <w:lang w:val="es-ES"/>
        </w:rPr>
      </w:pPr>
      <w:hyperlink r:id="rId11" w:history="1">
        <w:r>
          <w:rPr>
            <w:rStyle w:val="Hipercze"/>
            <w:rFonts w:eastAsia="Times New Roman"/>
            <w:lang w:val="es-ES"/>
          </w:rPr>
          <w:t>https://www.uvic.cat/es/internacional/estudiantes_intercambio_entrantes</w:t>
        </w:r>
      </w:hyperlink>
      <w:r>
        <w:rPr>
          <w:rFonts w:eastAsia="Times New Roman"/>
          <w:lang w:val="es-ES"/>
        </w:rPr>
        <w:t xml:space="preserve"> (</w:t>
      </w:r>
      <w:r>
        <w:rPr>
          <w:rFonts w:eastAsia="Times New Roman"/>
          <w:i/>
          <w:iCs/>
          <w:lang w:val="es-ES"/>
        </w:rPr>
        <w:t>Españo</w:t>
      </w:r>
      <w:r>
        <w:rPr>
          <w:rFonts w:eastAsia="Times New Roman"/>
          <w:lang w:val="es-ES"/>
        </w:rPr>
        <w:t>l)</w:t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lang w:val="es-ES"/>
        </w:rPr>
        <w:lastRenderedPageBreak/>
        <w:t> </w:t>
      </w:r>
    </w:p>
    <w:p w:rsidR="00776728" w:rsidRDefault="00776728" w:rsidP="00776728">
      <w:pPr>
        <w:rPr>
          <w:lang w:val="es-ES"/>
        </w:rPr>
      </w:pPr>
      <w:proofErr w:type="spellStart"/>
      <w:r>
        <w:rPr>
          <w:rFonts w:ascii="Helvetica" w:hAnsi="Helvetica"/>
          <w:sz w:val="18"/>
          <w:szCs w:val="18"/>
          <w:lang w:val="en-GB" w:eastAsia="es-ES"/>
        </w:rPr>
        <w:t>Oficina</w:t>
      </w:r>
      <w:proofErr w:type="spellEnd"/>
      <w:r>
        <w:rPr>
          <w:rFonts w:ascii="Helvetica" w:hAnsi="Helvetica"/>
          <w:sz w:val="18"/>
          <w:szCs w:val="18"/>
          <w:lang w:val="en-GB" w:eastAsia="es-ES"/>
        </w:rPr>
        <w:t xml:space="preserve"> de </w:t>
      </w:r>
      <w:proofErr w:type="spellStart"/>
      <w:r>
        <w:rPr>
          <w:rFonts w:ascii="Helvetica" w:hAnsi="Helvetica"/>
          <w:sz w:val="18"/>
          <w:szCs w:val="18"/>
          <w:lang w:val="en-GB" w:eastAsia="es-ES"/>
        </w:rPr>
        <w:t>Relacions</w:t>
      </w:r>
      <w:proofErr w:type="spellEnd"/>
      <w:r>
        <w:rPr>
          <w:rFonts w:ascii="Helvetica" w:hAnsi="Helvetica"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Helvetica" w:hAnsi="Helvetica"/>
          <w:sz w:val="18"/>
          <w:szCs w:val="18"/>
          <w:lang w:val="en-GB" w:eastAsia="es-ES"/>
        </w:rPr>
        <w:t>Internacionals</w:t>
      </w:r>
      <w:proofErr w:type="spellEnd"/>
      <w:r>
        <w:rPr>
          <w:rFonts w:ascii="Helvetica" w:hAnsi="Helvetica"/>
          <w:sz w:val="18"/>
          <w:szCs w:val="18"/>
          <w:lang w:val="en-GB" w:eastAsia="es-ES"/>
        </w:rPr>
        <w:t xml:space="preserve"> - Campus </w:t>
      </w:r>
      <w:proofErr w:type="spellStart"/>
      <w:r>
        <w:rPr>
          <w:rFonts w:ascii="Helvetica" w:hAnsi="Helvetica"/>
          <w:sz w:val="18"/>
          <w:szCs w:val="18"/>
          <w:lang w:val="en-GB" w:eastAsia="es-ES"/>
        </w:rPr>
        <w:t>UVic</w:t>
      </w:r>
      <w:proofErr w:type="spellEnd"/>
      <w:r>
        <w:rPr>
          <w:rFonts w:ascii="Helvetica" w:hAnsi="Helvetica"/>
          <w:sz w:val="18"/>
          <w:szCs w:val="18"/>
          <w:lang w:val="en-GB" w:eastAsia="es-ES"/>
        </w:rPr>
        <w:br/>
        <w:t xml:space="preserve">International Relations Office - </w:t>
      </w:r>
      <w:proofErr w:type="spellStart"/>
      <w:r>
        <w:rPr>
          <w:rFonts w:ascii="Helvetica" w:hAnsi="Helvetica"/>
          <w:sz w:val="18"/>
          <w:szCs w:val="18"/>
          <w:lang w:val="en-GB" w:eastAsia="es-ES"/>
        </w:rPr>
        <w:t>UVic</w:t>
      </w:r>
      <w:proofErr w:type="spellEnd"/>
      <w:r>
        <w:rPr>
          <w:rFonts w:ascii="Helvetica" w:hAnsi="Helvetica"/>
          <w:sz w:val="18"/>
          <w:szCs w:val="18"/>
          <w:lang w:val="en-GB" w:eastAsia="es-ES"/>
        </w:rPr>
        <w:t xml:space="preserve"> Campus </w:t>
      </w:r>
      <w:r>
        <w:rPr>
          <w:rFonts w:ascii="Helvetica" w:hAnsi="Helvetica"/>
          <w:sz w:val="18"/>
          <w:szCs w:val="18"/>
          <w:lang w:val="en-GB" w:eastAsia="es-ES"/>
        </w:rPr>
        <w:br/>
      </w:r>
      <w:r>
        <w:rPr>
          <w:rFonts w:ascii="Helvetica" w:hAnsi="Helvetica"/>
          <w:noProof/>
          <w:sz w:val="24"/>
          <w:szCs w:val="24"/>
          <w:lang w:eastAsia="pl-PL"/>
        </w:rPr>
        <w:drawing>
          <wp:inline distT="0" distB="0" distL="0" distR="0">
            <wp:extent cx="1653540" cy="579120"/>
            <wp:effectExtent l="0" t="0" r="3810" b="0"/>
            <wp:docPr id="2" name="Obraz 2" descr="http://mon.uvic.cat/ajutcampus/files/2018/05/logouvic-firma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mon.uvic.cat/ajutcampus/files/2018/05/logouvic-firma-2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728" w:rsidRDefault="00776728" w:rsidP="00776728">
      <w:pPr>
        <w:spacing w:line="276" w:lineRule="auto"/>
        <w:rPr>
          <w:lang w:val="es-ES"/>
        </w:rPr>
      </w:pPr>
      <w:r>
        <w:rPr>
          <w:rFonts w:ascii="Helvetica" w:hAnsi="Helvetica"/>
          <w:sz w:val="18"/>
          <w:szCs w:val="18"/>
          <w:lang w:val="en-GB" w:eastAsia="es-ES"/>
        </w:rPr>
        <w:t xml:space="preserve">C. </w:t>
      </w:r>
      <w:proofErr w:type="spellStart"/>
      <w:r>
        <w:rPr>
          <w:rFonts w:ascii="Helvetica" w:hAnsi="Helvetica"/>
          <w:sz w:val="18"/>
          <w:szCs w:val="18"/>
          <w:lang w:val="en-GB" w:eastAsia="es-ES"/>
        </w:rPr>
        <w:t>Sagrada</w:t>
      </w:r>
      <w:proofErr w:type="spellEnd"/>
      <w:r>
        <w:rPr>
          <w:rFonts w:ascii="Helvetica" w:hAnsi="Helvetica"/>
          <w:sz w:val="18"/>
          <w:szCs w:val="18"/>
          <w:lang w:val="en-GB" w:eastAsia="es-ES"/>
        </w:rPr>
        <w:t xml:space="preserve"> </w:t>
      </w:r>
      <w:proofErr w:type="spellStart"/>
      <w:r>
        <w:rPr>
          <w:rFonts w:ascii="Helvetica" w:hAnsi="Helvetica"/>
          <w:sz w:val="18"/>
          <w:szCs w:val="18"/>
          <w:lang w:val="en-GB" w:eastAsia="es-ES"/>
        </w:rPr>
        <w:t>Família</w:t>
      </w:r>
      <w:proofErr w:type="spellEnd"/>
      <w:r>
        <w:rPr>
          <w:rFonts w:ascii="Helvetica" w:hAnsi="Helvetica"/>
          <w:sz w:val="18"/>
          <w:szCs w:val="18"/>
          <w:lang w:val="en-GB" w:eastAsia="es-ES"/>
        </w:rPr>
        <w:t>, 7</w:t>
      </w:r>
      <w:r>
        <w:rPr>
          <w:rFonts w:ascii="Helvetica" w:hAnsi="Helvetica"/>
          <w:sz w:val="18"/>
          <w:szCs w:val="18"/>
          <w:lang w:val="en-GB" w:eastAsia="es-ES"/>
        </w:rPr>
        <w:br/>
        <w:t>08500 Vic</w:t>
      </w:r>
      <w:r>
        <w:rPr>
          <w:rFonts w:ascii="Helvetica" w:hAnsi="Helvetica"/>
          <w:sz w:val="18"/>
          <w:szCs w:val="18"/>
          <w:lang w:val="en-GB" w:eastAsia="es-ES"/>
        </w:rPr>
        <w:br/>
        <w:t xml:space="preserve">Tel. (0034) 938 816 176 </w:t>
      </w:r>
      <w:r>
        <w:rPr>
          <w:rFonts w:ascii="Helvetica" w:hAnsi="Helvetica"/>
          <w:sz w:val="18"/>
          <w:szCs w:val="18"/>
          <w:lang w:val="en-GB" w:eastAsia="es-ES"/>
        </w:rPr>
        <w:br/>
      </w:r>
      <w:hyperlink r:id="rId14" w:history="1">
        <w:r>
          <w:rPr>
            <w:rStyle w:val="Hipercze"/>
            <w:rFonts w:ascii="Helvetica" w:hAnsi="Helvetica"/>
            <w:color w:val="0000FF"/>
            <w:sz w:val="18"/>
            <w:szCs w:val="18"/>
            <w:lang w:val="en-GB" w:eastAsia="es-ES"/>
          </w:rPr>
          <w:t>gina.morcillo@uvic.cat</w:t>
        </w:r>
      </w:hyperlink>
      <w:r>
        <w:rPr>
          <w:rFonts w:ascii="Helvetica" w:hAnsi="Helvetica"/>
          <w:sz w:val="18"/>
          <w:szCs w:val="18"/>
          <w:lang w:val="en-GB" w:eastAsia="es-ES"/>
        </w:rPr>
        <w:t xml:space="preserve"> </w:t>
      </w:r>
      <w:r>
        <w:rPr>
          <w:rFonts w:ascii="Helvetica" w:hAnsi="Helvetica"/>
          <w:sz w:val="18"/>
          <w:szCs w:val="18"/>
          <w:lang w:val="en-GB" w:eastAsia="es-ES"/>
        </w:rPr>
        <w:br/>
      </w:r>
      <w:hyperlink r:id="rId15" w:tgtFrame="_blank" w:history="1">
        <w:r>
          <w:rPr>
            <w:rStyle w:val="Hipercze"/>
            <w:rFonts w:ascii="Helvetica" w:hAnsi="Helvetica"/>
            <w:b/>
            <w:bCs/>
            <w:color w:val="D0112B"/>
            <w:sz w:val="18"/>
            <w:szCs w:val="18"/>
            <w:u w:val="none"/>
            <w:lang w:val="en-GB" w:eastAsia="es-ES"/>
          </w:rPr>
          <w:t>www.uvic.cat</w:t>
        </w:r>
      </w:hyperlink>
      <w:r>
        <w:rPr>
          <w:rFonts w:ascii="Helvetica" w:hAnsi="Helvetica"/>
          <w:b/>
          <w:bCs/>
          <w:sz w:val="18"/>
          <w:szCs w:val="18"/>
          <w:lang w:val="es-ES" w:eastAsia="es-ES"/>
        </w:rPr>
        <w:t xml:space="preserve"> </w:t>
      </w:r>
    </w:p>
    <w:p w:rsidR="00776728" w:rsidRDefault="00776728" w:rsidP="00776728">
      <w:pPr>
        <w:rPr>
          <w:lang w:val="es-ES"/>
        </w:rPr>
      </w:pPr>
    </w:p>
    <w:p w:rsidR="008826DB" w:rsidRDefault="008826DB"/>
    <w:sectPr w:rsidR="00882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A42"/>
    <w:multiLevelType w:val="multilevel"/>
    <w:tmpl w:val="525A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9B18CF"/>
    <w:multiLevelType w:val="multilevel"/>
    <w:tmpl w:val="F5683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B811FB"/>
    <w:multiLevelType w:val="multilevel"/>
    <w:tmpl w:val="0B0A0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424F64"/>
    <w:multiLevelType w:val="multilevel"/>
    <w:tmpl w:val="DF02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680952"/>
    <w:multiLevelType w:val="multilevel"/>
    <w:tmpl w:val="A4562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28"/>
    <w:rsid w:val="001C17AE"/>
    <w:rsid w:val="00776728"/>
    <w:rsid w:val="0088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72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67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72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672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ic.cat/en/international/exchange-programmes/application" TargetMode="External"/><Relationship Id="rId13" Type="http://schemas.openxmlformats.org/officeDocument/2006/relationships/image" Target="cid:image001.png@01D5EAEE.70C6F2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vic.cat/en/international/exchange-programmes/application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incoming@uvic.cat" TargetMode="External"/><Relationship Id="rId11" Type="http://schemas.openxmlformats.org/officeDocument/2006/relationships/hyperlink" Target="https://www.uvic.cat/es/internacional/estudiantes_intercambio_entran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vic.cat/" TargetMode="External"/><Relationship Id="rId10" Type="http://schemas.openxmlformats.org/officeDocument/2006/relationships/hyperlink" Target="https://www.uvic.cat/en/international/exchange_stud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ic.cat/es/internacional/nominacion-solicitud-documentacion-plazos" TargetMode="External"/><Relationship Id="rId14" Type="http://schemas.openxmlformats.org/officeDocument/2006/relationships/hyperlink" Target="mailto:gina.morcillo@uvic.c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2020-03-24T12:09:00Z</dcterms:created>
  <dcterms:modified xsi:type="dcterms:W3CDTF">2020-03-24T12:12:00Z</dcterms:modified>
</cp:coreProperties>
</file>