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4872C3">
              <w:rPr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583A0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583A0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B61133" w:rsidRDefault="00B6113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61133">
              <w:rPr>
                <w:rFonts w:ascii="Times New Roman" w:hAnsi="Times New Roman"/>
                <w:b/>
                <w:lang w:val="en-US"/>
              </w:rPr>
              <w:t>TAX SYSTEM IN THE EUROPEAN UNION COUNTRIES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B61133" w:rsidRDefault="0030505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Rafał</w:t>
            </w:r>
            <w:proofErr w:type="spellEnd"/>
            <w:r w:rsidRPr="00B61133"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Rosiński</w:t>
            </w:r>
            <w:proofErr w:type="spellEnd"/>
            <w:r w:rsidRPr="00B61133">
              <w:rPr>
                <w:rFonts w:ascii="Times New Roman" w:hAnsi="Times New Roman"/>
                <w:b/>
                <w:lang w:val="en-US"/>
              </w:rPr>
              <w:t xml:space="preserve">, </w:t>
            </w:r>
            <w:proofErr w:type="spellStart"/>
            <w:r w:rsidRPr="00B61133">
              <w:rPr>
                <w:rFonts w:ascii="Times New Roman" w:hAnsi="Times New Roman"/>
                <w:b/>
                <w:lang w:val="en-US"/>
              </w:rPr>
              <w:t>Phd</w:t>
            </w:r>
            <w:proofErr w:type="spellEnd"/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rafal.rosinski@tu.koszalin.pl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B61133" w:rsidRDefault="00B6113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B61133">
              <w:rPr>
                <w:rFonts w:ascii="Times New Roman" w:hAnsi="Times New Roman"/>
                <w:spacing w:val="-4"/>
                <w:lang w:val="en-US"/>
              </w:rPr>
              <w:t>30</w:t>
            </w:r>
            <w:bookmarkStart w:id="0" w:name="_GoBack"/>
            <w:bookmarkEnd w:id="0"/>
          </w:p>
          <w:p w:rsidR="006D7B39" w:rsidRPr="00EF796E" w:rsidRDefault="006D7B39" w:rsidP="003050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Oral exam</w:t>
            </w:r>
          </w:p>
          <w:p w:rsidR="0030505D" w:rsidRPr="00EF796E" w:rsidRDefault="0024078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work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Introduction - general aspects of taxation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Tax rules and harmonization taxation in the EU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Personal 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Corporate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Value Added Tax in the EU countries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Other taxes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Tax system in "new EU"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Tax system in "old EU" countries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0505D" w:rsidRPr="0030505D" w:rsidRDefault="00817672">
            <w:pPr>
              <w:rPr>
                <w:color w:val="000000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 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507534"/>
    <w:multiLevelType w:val="hybridMultilevel"/>
    <w:tmpl w:val="3F8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207C9D"/>
    <w:rsid w:val="00214DBD"/>
    <w:rsid w:val="00240788"/>
    <w:rsid w:val="00243691"/>
    <w:rsid w:val="0025671B"/>
    <w:rsid w:val="00257043"/>
    <w:rsid w:val="002A41FD"/>
    <w:rsid w:val="002B70F8"/>
    <w:rsid w:val="002E1D9B"/>
    <w:rsid w:val="002F62CA"/>
    <w:rsid w:val="0030505D"/>
    <w:rsid w:val="003178BD"/>
    <w:rsid w:val="003C3832"/>
    <w:rsid w:val="003E6804"/>
    <w:rsid w:val="003F1545"/>
    <w:rsid w:val="00464E38"/>
    <w:rsid w:val="00471AD7"/>
    <w:rsid w:val="004872C3"/>
    <w:rsid w:val="004A56E8"/>
    <w:rsid w:val="00511AEE"/>
    <w:rsid w:val="00522E0D"/>
    <w:rsid w:val="00583A0E"/>
    <w:rsid w:val="00594309"/>
    <w:rsid w:val="005A2D8C"/>
    <w:rsid w:val="00684B46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17672"/>
    <w:rsid w:val="008459C5"/>
    <w:rsid w:val="008802D4"/>
    <w:rsid w:val="008E7825"/>
    <w:rsid w:val="00966B07"/>
    <w:rsid w:val="009F0763"/>
    <w:rsid w:val="00A04D20"/>
    <w:rsid w:val="00A13125"/>
    <w:rsid w:val="00A26FCB"/>
    <w:rsid w:val="00A42B13"/>
    <w:rsid w:val="00A730BC"/>
    <w:rsid w:val="00A84C51"/>
    <w:rsid w:val="00A9147B"/>
    <w:rsid w:val="00AB5730"/>
    <w:rsid w:val="00AD7659"/>
    <w:rsid w:val="00AE178D"/>
    <w:rsid w:val="00B142F9"/>
    <w:rsid w:val="00B22E3F"/>
    <w:rsid w:val="00B23A33"/>
    <w:rsid w:val="00B61133"/>
    <w:rsid w:val="00BC0588"/>
    <w:rsid w:val="00BD38AA"/>
    <w:rsid w:val="00CA3F5E"/>
    <w:rsid w:val="00CC043D"/>
    <w:rsid w:val="00CF3D5E"/>
    <w:rsid w:val="00DA33FF"/>
    <w:rsid w:val="00DF365E"/>
    <w:rsid w:val="00E130A9"/>
    <w:rsid w:val="00E816BA"/>
    <w:rsid w:val="00EC5523"/>
    <w:rsid w:val="00EF796E"/>
    <w:rsid w:val="00F10E0F"/>
    <w:rsid w:val="00F215B8"/>
    <w:rsid w:val="00F3104E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8FB2A75"/>
  <w15:docId w15:val="{3F8455C4-AFD8-41D2-9AD8-20BB9157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2019-03-17T19:52:00Z</dcterms:created>
  <dcterms:modified xsi:type="dcterms:W3CDTF">2020-03-10T13:08:00Z</dcterms:modified>
</cp:coreProperties>
</file>